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68" w:rsidRDefault="002C2843" w:rsidP="002C2843">
      <w:pPr>
        <w:jc w:val="center"/>
      </w:pPr>
      <w:r>
        <w:rPr>
          <w:b/>
          <w:bCs/>
          <w:sz w:val="22"/>
          <w:szCs w:val="22"/>
        </w:rPr>
        <w:t xml:space="preserve">ŞEHİT PİLOT BİNBAŞI </w:t>
      </w:r>
      <w:proofErr w:type="gramStart"/>
      <w:r>
        <w:rPr>
          <w:b/>
          <w:bCs/>
          <w:sz w:val="22"/>
          <w:szCs w:val="22"/>
        </w:rPr>
        <w:t>OĞUZ  APANOĞLU</w:t>
      </w:r>
      <w:proofErr w:type="gramEnd"/>
      <w:r>
        <w:rPr>
          <w:b/>
          <w:bCs/>
          <w:sz w:val="22"/>
          <w:szCs w:val="22"/>
        </w:rPr>
        <w:t xml:space="preserve"> İLKOKULU</w:t>
      </w:r>
    </w:p>
    <w:p w:rsidR="00EB461E" w:rsidRDefault="00EB461E" w:rsidP="00EB461E">
      <w:pPr>
        <w:ind w:firstLine="737"/>
        <w:jc w:val="center"/>
      </w:pPr>
      <w:r>
        <w:rPr>
          <w:b/>
          <w:bCs/>
        </w:rPr>
        <w:t xml:space="preserve">GEZİ, TANITIM VE TURİZM KULÜBÜ YILLIK ÇALIŞMA </w:t>
      </w:r>
      <w:proofErr w:type="gramStart"/>
      <w:r>
        <w:rPr>
          <w:b/>
          <w:bCs/>
        </w:rPr>
        <w:t>PLÂNI</w:t>
      </w:r>
      <w:r w:rsidR="002C2843">
        <w:rPr>
          <w:b/>
          <w:bCs/>
        </w:rPr>
        <w:t xml:space="preserve">          Ek</w:t>
      </w:r>
      <w:proofErr w:type="gramEnd"/>
      <w:r w:rsidR="002C2843">
        <w:rPr>
          <w:b/>
          <w:bCs/>
        </w:rPr>
        <w:t>-7b</w:t>
      </w:r>
    </w:p>
    <w:p w:rsidR="00EB461E" w:rsidRDefault="00EB461E" w:rsidP="00EB461E">
      <w:pPr>
        <w:ind w:firstLine="737"/>
        <w:jc w:val="center"/>
        <w:rPr>
          <w:sz w:val="22"/>
          <w:szCs w:val="22"/>
        </w:rPr>
      </w:pPr>
      <w:r>
        <w:rPr>
          <w:b/>
          <w:bCs/>
          <w:sz w:val="22"/>
          <w:szCs w:val="22"/>
        </w:rPr>
        <w:t>  </w:t>
      </w:r>
    </w:p>
    <w:p w:rsidR="00EB461E" w:rsidRDefault="00EB461E" w:rsidP="00EB461E">
      <w:pPr>
        <w:ind w:firstLine="737"/>
        <w:rPr>
          <w:sz w:val="22"/>
          <w:szCs w:val="22"/>
        </w:rPr>
      </w:pPr>
      <w:r>
        <w:rPr>
          <w:b/>
          <w:bCs/>
          <w:sz w:val="22"/>
          <w:szCs w:val="22"/>
        </w:rPr>
        <w:t> </w:t>
      </w:r>
    </w:p>
    <w:p w:rsidR="00EB461E" w:rsidRDefault="002C2843" w:rsidP="00EB461E">
      <w:pPr>
        <w:ind w:firstLine="737"/>
        <w:rPr>
          <w:sz w:val="22"/>
          <w:szCs w:val="22"/>
        </w:rPr>
      </w:pPr>
      <w:r>
        <w:rPr>
          <w:b/>
          <w:bCs/>
          <w:sz w:val="22"/>
          <w:szCs w:val="22"/>
        </w:rPr>
        <w:t>Sosyal Kulüp Adı:</w:t>
      </w:r>
      <w:r w:rsidRPr="002C2843">
        <w:rPr>
          <w:b/>
          <w:bCs/>
        </w:rPr>
        <w:t xml:space="preserve"> </w:t>
      </w:r>
      <w:r>
        <w:rPr>
          <w:b/>
          <w:bCs/>
        </w:rPr>
        <w:t xml:space="preserve">GEZİ, TANITIM VE TURİZM KULÜBÜ </w:t>
      </w:r>
      <w:r>
        <w:rPr>
          <w:b/>
          <w:bCs/>
        </w:rPr>
        <w:tab/>
      </w:r>
      <w:r>
        <w:rPr>
          <w:b/>
          <w:bCs/>
        </w:rPr>
        <w:tab/>
      </w:r>
      <w:r>
        <w:rPr>
          <w:b/>
          <w:bCs/>
        </w:rPr>
        <w:tab/>
      </w:r>
      <w:r>
        <w:rPr>
          <w:b/>
          <w:bCs/>
        </w:rPr>
        <w:tab/>
      </w:r>
      <w:r>
        <w:rPr>
          <w:b/>
          <w:bCs/>
        </w:rPr>
        <w:tab/>
      </w:r>
      <w:r>
        <w:rPr>
          <w:b/>
          <w:bCs/>
        </w:rPr>
        <w:tab/>
      </w:r>
      <w:r w:rsidR="008B51DF">
        <w:rPr>
          <w:b/>
          <w:bCs/>
          <w:sz w:val="22"/>
          <w:szCs w:val="22"/>
        </w:rPr>
        <w:t>Öğretim Yılı: 2021–2022</w:t>
      </w:r>
    </w:p>
    <w:p w:rsidR="00EB461E" w:rsidRDefault="00EB461E" w:rsidP="00EB461E">
      <w:pPr>
        <w:pStyle w:val="GvdeMetni"/>
        <w:jc w:val="left"/>
        <w:rPr>
          <w:b w:val="0"/>
        </w:rPr>
      </w:pPr>
    </w:p>
    <w:tbl>
      <w:tblPr>
        <w:tblW w:w="14144"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388"/>
        <w:gridCol w:w="2760"/>
        <w:gridCol w:w="9996"/>
      </w:tblGrid>
      <w:tr w:rsidR="00EB461E" w:rsidTr="002C2843">
        <w:trPr>
          <w:cantSplit/>
          <w:trHeight w:val="290"/>
          <w:jc w:val="right"/>
        </w:trPr>
        <w:tc>
          <w:tcPr>
            <w:tcW w:w="14144" w:type="dxa"/>
            <w:gridSpan w:val="3"/>
            <w:tcBorders>
              <w:top w:val="single" w:sz="2" w:space="0" w:color="auto"/>
              <w:left w:val="single" w:sz="2" w:space="0" w:color="auto"/>
              <w:bottom w:val="single" w:sz="2" w:space="0" w:color="auto"/>
              <w:right w:val="single" w:sz="2" w:space="0" w:color="auto"/>
            </w:tcBorders>
          </w:tcPr>
          <w:p w:rsidR="00EB461E" w:rsidRDefault="00EB461E">
            <w:pPr>
              <w:jc w:val="center"/>
              <w:rPr>
                <w:b/>
                <w:bCs/>
              </w:rPr>
            </w:pPr>
          </w:p>
        </w:tc>
      </w:tr>
      <w:tr w:rsidR="002C2843" w:rsidTr="00986B79">
        <w:trPr>
          <w:cantSplit/>
          <w:trHeight w:val="155"/>
          <w:jc w:val="right"/>
        </w:trPr>
        <w:tc>
          <w:tcPr>
            <w:tcW w:w="1388" w:type="dxa"/>
            <w:tcBorders>
              <w:top w:val="single" w:sz="2" w:space="0" w:color="auto"/>
              <w:left w:val="single" w:sz="2" w:space="0" w:color="auto"/>
              <w:bottom w:val="single" w:sz="2" w:space="0" w:color="auto"/>
              <w:right w:val="single" w:sz="2" w:space="0" w:color="auto"/>
            </w:tcBorders>
            <w:hideMark/>
          </w:tcPr>
          <w:p w:rsidR="002C2843" w:rsidRDefault="002C2843">
            <w:pPr>
              <w:rPr>
                <w:b/>
              </w:rPr>
            </w:pPr>
            <w:r>
              <w:rPr>
                <w:b/>
              </w:rPr>
              <w:t>AYLAR</w:t>
            </w:r>
          </w:p>
        </w:tc>
        <w:tc>
          <w:tcPr>
            <w:tcW w:w="2760" w:type="dxa"/>
            <w:tcBorders>
              <w:top w:val="single" w:sz="2" w:space="0" w:color="auto"/>
              <w:left w:val="single" w:sz="2" w:space="0" w:color="auto"/>
              <w:bottom w:val="single" w:sz="2" w:space="0" w:color="auto"/>
              <w:right w:val="single" w:sz="2" w:space="0" w:color="auto"/>
            </w:tcBorders>
            <w:hideMark/>
          </w:tcPr>
          <w:p w:rsidR="002C2843" w:rsidRDefault="002C2843">
            <w:pPr>
              <w:rPr>
                <w:b/>
              </w:rPr>
            </w:pPr>
            <w:r>
              <w:rPr>
                <w:b/>
              </w:rPr>
              <w:t>AMAÇ</w:t>
            </w:r>
          </w:p>
        </w:tc>
        <w:tc>
          <w:tcPr>
            <w:tcW w:w="9996" w:type="dxa"/>
            <w:tcBorders>
              <w:top w:val="single" w:sz="2" w:space="0" w:color="auto"/>
              <w:left w:val="single" w:sz="2" w:space="0" w:color="auto"/>
              <w:bottom w:val="single" w:sz="2" w:space="0" w:color="auto"/>
              <w:right w:val="single" w:sz="2" w:space="0" w:color="auto"/>
            </w:tcBorders>
            <w:hideMark/>
          </w:tcPr>
          <w:p w:rsidR="002C2843" w:rsidRDefault="002C2843">
            <w:pPr>
              <w:rPr>
                <w:b/>
              </w:rPr>
            </w:pPr>
            <w:r>
              <w:rPr>
                <w:b/>
              </w:rPr>
              <w:t>YAPILACAK ETKİNLİKLER</w:t>
            </w:r>
          </w:p>
        </w:tc>
      </w:tr>
      <w:tr w:rsidR="002C2843" w:rsidTr="005A74EB">
        <w:trPr>
          <w:cantSplit/>
          <w:trHeight w:val="1049"/>
          <w:jc w:val="right"/>
        </w:trPr>
        <w:tc>
          <w:tcPr>
            <w:tcW w:w="1388" w:type="dxa"/>
            <w:tcBorders>
              <w:top w:val="single" w:sz="2" w:space="0" w:color="auto"/>
              <w:left w:val="single" w:sz="2" w:space="0" w:color="auto"/>
              <w:bottom w:val="single" w:sz="2" w:space="0" w:color="auto"/>
              <w:right w:val="single" w:sz="2" w:space="0" w:color="auto"/>
            </w:tcBorders>
            <w:vAlign w:val="center"/>
            <w:hideMark/>
          </w:tcPr>
          <w:p w:rsidR="002C2843" w:rsidRDefault="002C2843">
            <w:r>
              <w:t>EYLÜL-EKİM</w:t>
            </w:r>
          </w:p>
        </w:tc>
        <w:tc>
          <w:tcPr>
            <w:tcW w:w="2760" w:type="dxa"/>
            <w:tcBorders>
              <w:top w:val="single" w:sz="2" w:space="0" w:color="auto"/>
              <w:left w:val="single" w:sz="2" w:space="0" w:color="auto"/>
              <w:bottom w:val="single" w:sz="2" w:space="0" w:color="auto"/>
              <w:right w:val="single" w:sz="2" w:space="0" w:color="auto"/>
            </w:tcBorders>
            <w:hideMark/>
          </w:tcPr>
          <w:p w:rsidR="002C2843" w:rsidRDefault="002C2843">
            <w:r>
              <w:t xml:space="preserve">Kendine ve çevresindekilere güven duyabilme, </w:t>
            </w:r>
          </w:p>
          <w:p w:rsidR="002C2843" w:rsidRDefault="002C2843">
            <w:r>
              <w:t>Planlı çalışma alışkanlığı edinebilme, serbest zamanlarını etkin ve verimli değerlendirebilme,</w:t>
            </w:r>
          </w:p>
        </w:tc>
        <w:tc>
          <w:tcPr>
            <w:tcW w:w="9996" w:type="dxa"/>
            <w:tcBorders>
              <w:top w:val="single" w:sz="2" w:space="0" w:color="auto"/>
              <w:left w:val="single" w:sz="2" w:space="0" w:color="auto"/>
              <w:bottom w:val="single" w:sz="2" w:space="0" w:color="auto"/>
              <w:right w:val="single" w:sz="2" w:space="0" w:color="auto"/>
            </w:tcBorders>
          </w:tcPr>
          <w:p w:rsidR="002C2843" w:rsidRDefault="002C2843" w:rsidP="00C53AC8">
            <w:pPr>
              <w:pStyle w:val="ListeParagraf"/>
              <w:numPr>
                <w:ilvl w:val="0"/>
                <w:numId w:val="1"/>
              </w:numPr>
              <w:spacing w:before="100" w:beforeAutospacing="1" w:after="75" w:line="240" w:lineRule="auto"/>
              <w:ind w:left="459"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kulüplerinin</w:t>
            </w:r>
            <w:r w:rsidRPr="00FF5969">
              <w:rPr>
                <w:rFonts w:ascii="Times New Roman" w:eastAsia="Times New Roman" w:hAnsi="Times New Roman" w:cs="Times New Roman"/>
                <w:sz w:val="24"/>
                <w:szCs w:val="24"/>
              </w:rPr>
              <w:t xml:space="preserve"> yıllık </w:t>
            </w:r>
            <w:r>
              <w:rPr>
                <w:rFonts w:ascii="Times New Roman" w:eastAsia="Times New Roman" w:hAnsi="Times New Roman" w:cs="Times New Roman"/>
                <w:sz w:val="24"/>
                <w:szCs w:val="24"/>
              </w:rPr>
              <w:t>çalışma programını hazırlaması</w:t>
            </w:r>
          </w:p>
          <w:p w:rsidR="002C2843" w:rsidRPr="00FF5969" w:rsidRDefault="002C2843" w:rsidP="00C53AC8">
            <w:pPr>
              <w:pStyle w:val="ListeParagraf"/>
              <w:numPr>
                <w:ilvl w:val="0"/>
                <w:numId w:val="1"/>
              </w:numPr>
              <w:spacing w:before="100" w:beforeAutospacing="1" w:after="75" w:line="240" w:lineRule="auto"/>
              <w:ind w:left="459"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Sosyal Etkinlikler Kurulu tarafından Yıllık Çalışma Takviminin Hazırlanması</w:t>
            </w:r>
          </w:p>
          <w:p w:rsidR="002C2843" w:rsidRDefault="002C2843" w:rsidP="00C53AC8">
            <w:pPr>
              <w:pStyle w:val="ListeParagraf"/>
              <w:numPr>
                <w:ilvl w:val="0"/>
                <w:numId w:val="1"/>
              </w:numPr>
              <w:spacing w:before="100" w:beforeAutospacing="1" w:after="75" w:line="240" w:lineRule="auto"/>
              <w:ind w:left="459" w:right="45"/>
              <w:rPr>
                <w:rFonts w:ascii="Times New Roman" w:eastAsia="Times New Roman" w:hAnsi="Times New Roman" w:cs="Times New Roman"/>
                <w:sz w:val="24"/>
                <w:szCs w:val="24"/>
              </w:rPr>
            </w:pPr>
            <w:r w:rsidRPr="00FF5969">
              <w:rPr>
                <w:rFonts w:ascii="Times New Roman" w:eastAsia="Times New Roman" w:hAnsi="Times New Roman" w:cs="Times New Roman"/>
                <w:sz w:val="24"/>
                <w:szCs w:val="24"/>
              </w:rPr>
              <w:t>Her sınıf ve şubeden kulüplere öğrenci seçilecek.</w:t>
            </w:r>
          </w:p>
          <w:p w:rsidR="002C2843" w:rsidRDefault="002C2843" w:rsidP="00C53AC8">
            <w:pPr>
              <w:pStyle w:val="ListeParagraf"/>
              <w:numPr>
                <w:ilvl w:val="0"/>
                <w:numId w:val="1"/>
              </w:numPr>
              <w:spacing w:after="0" w:line="240" w:lineRule="auto"/>
              <w:ind w:left="459"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Bütün Zümrelerin Toplum Hizmeti Yıllık Çalışma Programlarını hazırlaması</w:t>
            </w:r>
          </w:p>
          <w:p w:rsidR="002C2843" w:rsidRDefault="002C2843" w:rsidP="00C53AC8">
            <w:pPr>
              <w:pStyle w:val="ListeParagraf"/>
              <w:numPr>
                <w:ilvl w:val="0"/>
                <w:numId w:val="1"/>
              </w:numPr>
              <w:spacing w:after="0" w:line="240" w:lineRule="auto"/>
              <w:ind w:left="459" w:right="158"/>
              <w:rPr>
                <w:rFonts w:ascii="Times New Roman" w:eastAsia="Times New Roman" w:hAnsi="Times New Roman" w:cs="Times New Roman"/>
                <w:sz w:val="24"/>
                <w:szCs w:val="24"/>
              </w:rPr>
            </w:pPr>
            <w:r w:rsidRPr="002D257E">
              <w:rPr>
                <w:rFonts w:ascii="Times New Roman" w:eastAsia="Times New Roman" w:hAnsi="Times New Roman" w:cs="Times New Roman"/>
                <w:sz w:val="24"/>
                <w:szCs w:val="24"/>
              </w:rPr>
              <w:t>Sınıf rehber öğretmenleri sorumluluğunda sınıf temsilcilerinin seçimi</w:t>
            </w:r>
            <w:r>
              <w:rPr>
                <w:rFonts w:ascii="Times New Roman" w:eastAsia="Times New Roman" w:hAnsi="Times New Roman" w:cs="Times New Roman"/>
                <w:sz w:val="24"/>
                <w:szCs w:val="24"/>
              </w:rPr>
              <w:t xml:space="preserve"> </w:t>
            </w:r>
            <w:r w:rsidRPr="002D257E">
              <w:rPr>
                <w:rFonts w:ascii="Times New Roman" w:eastAsia="Times New Roman" w:hAnsi="Times New Roman" w:cs="Times New Roman"/>
                <w:sz w:val="24"/>
                <w:szCs w:val="24"/>
              </w:rPr>
              <w:t>yapılacak.</w:t>
            </w:r>
          </w:p>
          <w:p w:rsidR="002C2843" w:rsidRDefault="002C2843"/>
          <w:p w:rsidR="002C2843" w:rsidRDefault="002C2843">
            <w:r>
              <w:t xml:space="preserve"> *Atık Pil Toplama Faaliyetleri ( Toplum Hizmeti )</w:t>
            </w:r>
          </w:p>
          <w:p w:rsidR="002C2843" w:rsidRDefault="002C2843">
            <w:r>
              <w:t>1.Kulüp Genel Kurulunun toplanması.</w:t>
            </w:r>
          </w:p>
          <w:p w:rsidR="002C2843" w:rsidRDefault="002C2843">
            <w:r>
              <w:t>2.Yönetim Kurulunun belirlenmesi.</w:t>
            </w:r>
          </w:p>
          <w:p w:rsidR="002C2843" w:rsidRDefault="002C2843">
            <w:r>
              <w:t>3.Yıllık Çalışma Planının hazırlanması.</w:t>
            </w:r>
          </w:p>
          <w:p w:rsidR="002C2843" w:rsidRDefault="002C2843">
            <w:r>
              <w:t>4.Kulübün çalışma alanı hakkında üyelere bilgi verilmesi.</w:t>
            </w:r>
          </w:p>
          <w:p w:rsidR="002C2843" w:rsidRDefault="002C2843">
            <w:r>
              <w:t xml:space="preserve">5.Yönetim Kurulunda görev alanların görev ve sorumlulukları hakkında bilgi verilmesi. </w:t>
            </w:r>
          </w:p>
          <w:p w:rsidR="002C2843" w:rsidRDefault="002C2843">
            <w:r>
              <w:t>6.Sosyal kulüple ilgili formların doldurulup değerlendirilmesi</w:t>
            </w:r>
          </w:p>
          <w:p w:rsidR="002C2843" w:rsidRDefault="002C2843">
            <w:r>
              <w:t>7.Belirli günler ve haftalarla ilgili çalışmaların yapılması.</w:t>
            </w:r>
          </w:p>
          <w:p w:rsidR="002C2843" w:rsidRDefault="002C2843"/>
        </w:tc>
      </w:tr>
      <w:tr w:rsidR="002C2843" w:rsidTr="006B0E2A">
        <w:trPr>
          <w:cantSplit/>
          <w:trHeight w:val="1955"/>
          <w:jc w:val="right"/>
        </w:trPr>
        <w:tc>
          <w:tcPr>
            <w:tcW w:w="1388" w:type="dxa"/>
            <w:tcBorders>
              <w:top w:val="single" w:sz="2" w:space="0" w:color="auto"/>
              <w:left w:val="single" w:sz="2" w:space="0" w:color="auto"/>
              <w:bottom w:val="single" w:sz="2" w:space="0" w:color="auto"/>
              <w:right w:val="single" w:sz="2" w:space="0" w:color="auto"/>
            </w:tcBorders>
            <w:vAlign w:val="center"/>
          </w:tcPr>
          <w:p w:rsidR="002C2843" w:rsidRDefault="002C2843"/>
          <w:p w:rsidR="002C2843" w:rsidRDefault="002C2843"/>
          <w:p w:rsidR="002C2843" w:rsidRDefault="002C2843"/>
          <w:p w:rsidR="002C2843" w:rsidRDefault="002C2843"/>
          <w:p w:rsidR="002C2843" w:rsidRDefault="002C2843">
            <w:r>
              <w:t>KASIM</w:t>
            </w:r>
          </w:p>
        </w:tc>
        <w:tc>
          <w:tcPr>
            <w:tcW w:w="2760" w:type="dxa"/>
            <w:tcBorders>
              <w:top w:val="single" w:sz="2" w:space="0" w:color="auto"/>
              <w:left w:val="single" w:sz="2" w:space="0" w:color="auto"/>
              <w:bottom w:val="single" w:sz="2" w:space="0" w:color="auto"/>
              <w:right w:val="single" w:sz="2" w:space="0" w:color="auto"/>
            </w:tcBorders>
            <w:hideMark/>
          </w:tcPr>
          <w:p w:rsidR="002C2843" w:rsidRDefault="002C2843">
            <w:r>
              <w:t>Aldığı görevi istekle yapabilme, sorumluluk alabilme,</w:t>
            </w:r>
          </w:p>
          <w:p w:rsidR="002C2843" w:rsidRDefault="002C2843">
            <w:r>
              <w:t xml:space="preserve">Grupça yapılan görevleri tamamlamak için istekle çalışabilme ve gruba karşı sorumluluk duyabilme </w:t>
            </w:r>
            <w:r>
              <w:br/>
              <w:t>gibi tutum, davranış ve becerilerin kazandırılmasına çalışılır.</w:t>
            </w:r>
            <w:r>
              <w:br/>
            </w:r>
            <w:r>
              <w:br/>
            </w:r>
          </w:p>
        </w:tc>
        <w:tc>
          <w:tcPr>
            <w:tcW w:w="9996" w:type="dxa"/>
            <w:tcBorders>
              <w:top w:val="single" w:sz="2" w:space="0" w:color="auto"/>
              <w:left w:val="single" w:sz="2" w:space="0" w:color="auto"/>
              <w:bottom w:val="single" w:sz="2" w:space="0" w:color="auto"/>
              <w:right w:val="single" w:sz="2" w:space="0" w:color="auto"/>
            </w:tcBorders>
          </w:tcPr>
          <w:p w:rsidR="002C2843" w:rsidRDefault="002C2843" w:rsidP="00DF6812">
            <w:r>
              <w:t>*Atık Pil Toplama Faaliyetleri ( Toplum Hizmeti )</w:t>
            </w:r>
          </w:p>
          <w:p w:rsidR="002C2843" w:rsidRDefault="002C2843"/>
          <w:p w:rsidR="002C2843" w:rsidRDefault="002C2843"/>
          <w:p w:rsidR="002C2843" w:rsidRDefault="002C2843">
            <w:r>
              <w:t>1. Gezi, Tanıtma ve Turizm Bildirisinin kulüp panosunda sergilenmesi.</w:t>
            </w:r>
          </w:p>
          <w:p w:rsidR="002C2843" w:rsidRDefault="002C2843">
            <w:r>
              <w:t>2.  “İnternet ve Turizm” konulu yazıların kulüp panosunda sergilenmesi.</w:t>
            </w:r>
          </w:p>
          <w:p w:rsidR="002C2843" w:rsidRDefault="002C2843">
            <w:r>
              <w:t>3.</w:t>
            </w:r>
            <w:r>
              <w:rPr>
                <w:bCs/>
                <w:sz w:val="20"/>
                <w:szCs w:val="20"/>
              </w:rPr>
              <w:t xml:space="preserve"> </w:t>
            </w:r>
            <w:r>
              <w:t>Turistik yörelerimizi tanıtan internet site isimlerinin panoda duyurulması.</w:t>
            </w:r>
          </w:p>
          <w:p w:rsidR="002C2843" w:rsidRDefault="002C2843"/>
          <w:p w:rsidR="002C2843" w:rsidRPr="00BA1CBB" w:rsidRDefault="002C2843" w:rsidP="00C53AC8">
            <w:pPr>
              <w:pStyle w:val="ListeParagraf"/>
              <w:numPr>
                <w:ilvl w:val="0"/>
                <w:numId w:val="2"/>
              </w:numPr>
              <w:spacing w:after="0" w:line="240" w:lineRule="auto"/>
              <w:ind w:left="459" w:right="158"/>
              <w:rPr>
                <w:rFonts w:ascii="Times New Roman" w:eastAsia="Times New Roman" w:hAnsi="Times New Roman" w:cs="Times New Roman"/>
                <w:sz w:val="24"/>
                <w:szCs w:val="24"/>
              </w:rPr>
            </w:pPr>
            <w:r w:rsidRPr="00B10804">
              <w:rPr>
                <w:rFonts w:ascii="Times New Roman" w:eastAsia="Times New Roman" w:hAnsi="Times New Roman" w:cs="Times New Roman"/>
                <w:color w:val="000000" w:themeColor="text1"/>
                <w:sz w:val="24"/>
                <w:szCs w:val="24"/>
              </w:rPr>
              <w:t>Atatürk Haftası münasebetiyle</w:t>
            </w:r>
            <w:r w:rsidRPr="007D0FEA">
              <w:rPr>
                <w:rFonts w:ascii="Times New Roman" w:eastAsia="Times New Roman" w:hAnsi="Times New Roman" w:cs="Times New Roman"/>
                <w:b/>
                <w:color w:val="000000" w:themeColor="text1"/>
                <w:sz w:val="24"/>
                <w:szCs w:val="24"/>
              </w:rPr>
              <w:t xml:space="preserve"> 10 Kasım Atatürk’ü Anma programı düzenlenecek</w:t>
            </w:r>
            <w:r w:rsidRPr="002D257E">
              <w:rPr>
                <w:rFonts w:ascii="Times New Roman" w:eastAsia="Times New Roman" w:hAnsi="Times New Roman" w:cs="Times New Roman"/>
                <w:color w:val="000000" w:themeColor="text1"/>
                <w:sz w:val="24"/>
                <w:szCs w:val="24"/>
              </w:rPr>
              <w:t>.</w:t>
            </w:r>
            <w:r w:rsidRPr="007B253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b/>
                <w:color w:val="FF0000"/>
                <w:sz w:val="20"/>
                <w:szCs w:val="20"/>
              </w:rPr>
              <w:t>İlker ÜN</w:t>
            </w:r>
            <w:r w:rsidRPr="007B2532">
              <w:rPr>
                <w:rFonts w:ascii="Times New Roman" w:eastAsia="Times New Roman" w:hAnsi="Times New Roman" w:cs="Times New Roman"/>
                <w:b/>
                <w:color w:val="FF0000"/>
                <w:sz w:val="20"/>
                <w:szCs w:val="20"/>
              </w:rPr>
              <w:t>)</w:t>
            </w:r>
            <w:r>
              <w:rPr>
                <w:rFonts w:ascii="Times New Roman" w:eastAsia="Times New Roman" w:hAnsi="Times New Roman" w:cs="Times New Roman"/>
                <w:b/>
                <w:color w:val="FF0000"/>
                <w:sz w:val="20"/>
                <w:szCs w:val="20"/>
              </w:rPr>
              <w:t xml:space="preserve"> </w:t>
            </w:r>
            <w:r w:rsidRPr="00BA1CBB">
              <w:rPr>
                <w:rFonts w:ascii="Times New Roman" w:eastAsia="Times New Roman" w:hAnsi="Times New Roman" w:cs="Times New Roman"/>
                <w:sz w:val="24"/>
                <w:szCs w:val="24"/>
              </w:rPr>
              <w:t>Hafta boyunca Atatürk’</w:t>
            </w:r>
            <w:r>
              <w:rPr>
                <w:rFonts w:ascii="Times New Roman" w:eastAsia="Times New Roman" w:hAnsi="Times New Roman" w:cs="Times New Roman"/>
                <w:sz w:val="24"/>
                <w:szCs w:val="24"/>
              </w:rPr>
              <w:t>ün hayatıyla,</w:t>
            </w:r>
            <w:r w:rsidRPr="00BA1CBB">
              <w:rPr>
                <w:rFonts w:ascii="Times New Roman" w:eastAsia="Times New Roman" w:hAnsi="Times New Roman" w:cs="Times New Roman"/>
                <w:sz w:val="24"/>
                <w:szCs w:val="24"/>
              </w:rPr>
              <w:t xml:space="preserve"> ilke ve inkıl</w:t>
            </w:r>
            <w:r>
              <w:rPr>
                <w:rFonts w:ascii="Times New Roman" w:eastAsia="Times New Roman" w:hAnsi="Times New Roman" w:cs="Times New Roman"/>
                <w:sz w:val="24"/>
                <w:szCs w:val="24"/>
              </w:rPr>
              <w:t>âplarıyla</w:t>
            </w:r>
            <w:r w:rsidRPr="00BA1CBB">
              <w:rPr>
                <w:rFonts w:ascii="Times New Roman" w:eastAsia="Times New Roman" w:hAnsi="Times New Roman" w:cs="Times New Roman"/>
                <w:sz w:val="24"/>
                <w:szCs w:val="24"/>
              </w:rPr>
              <w:t xml:space="preserve"> ve bizlere emanet ettiği Türkiye Cumhuriyeti için yapmamız gerekenlerle ilgili bilgilendirici çalışmalar yapılacak</w:t>
            </w:r>
            <w:r>
              <w:rPr>
                <w:rFonts w:ascii="Times New Roman" w:eastAsia="Times New Roman" w:hAnsi="Times New Roman" w:cs="Times New Roman"/>
                <w:sz w:val="24"/>
                <w:szCs w:val="24"/>
              </w:rPr>
              <w:t>. Atatürk Köşeleri güncellenecek.</w:t>
            </w:r>
          </w:p>
          <w:p w:rsidR="002C2843" w:rsidRDefault="002C2843">
            <w:r>
              <w:t xml:space="preserve"> </w:t>
            </w:r>
          </w:p>
        </w:tc>
      </w:tr>
      <w:tr w:rsidR="002C2843" w:rsidTr="00545269">
        <w:trPr>
          <w:cantSplit/>
          <w:trHeight w:val="86"/>
          <w:jc w:val="right"/>
        </w:trPr>
        <w:tc>
          <w:tcPr>
            <w:tcW w:w="1388" w:type="dxa"/>
            <w:tcBorders>
              <w:top w:val="single" w:sz="2" w:space="0" w:color="auto"/>
              <w:left w:val="single" w:sz="2" w:space="0" w:color="auto"/>
              <w:bottom w:val="single" w:sz="2" w:space="0" w:color="auto"/>
              <w:right w:val="single" w:sz="2" w:space="0" w:color="auto"/>
            </w:tcBorders>
            <w:vAlign w:val="center"/>
          </w:tcPr>
          <w:p w:rsidR="002C2843" w:rsidRDefault="002C2843"/>
          <w:p w:rsidR="002C2843" w:rsidRDefault="002C2843">
            <w:r>
              <w:t>ARALIK</w:t>
            </w:r>
          </w:p>
        </w:tc>
        <w:tc>
          <w:tcPr>
            <w:tcW w:w="2760" w:type="dxa"/>
            <w:tcBorders>
              <w:top w:val="single" w:sz="2" w:space="0" w:color="auto"/>
              <w:left w:val="single" w:sz="2" w:space="0" w:color="auto"/>
              <w:bottom w:val="single" w:sz="2" w:space="0" w:color="auto"/>
              <w:right w:val="single" w:sz="2" w:space="0" w:color="auto"/>
            </w:tcBorders>
          </w:tcPr>
          <w:p w:rsidR="002C2843" w:rsidRDefault="002C2843">
            <w:r>
              <w:t>Savurganlığı önleme ve tutumlu olabilme,</w:t>
            </w:r>
          </w:p>
          <w:p w:rsidR="002C2843" w:rsidRDefault="002C2843"/>
          <w:p w:rsidR="002C2843" w:rsidRDefault="002C2843">
            <w:r>
              <w:t>Devlet malını korumayı öğrenir,</w:t>
            </w:r>
          </w:p>
          <w:p w:rsidR="002C2843" w:rsidRDefault="002C2843"/>
          <w:p w:rsidR="002C2843" w:rsidRDefault="002C2843">
            <w:r>
              <w:t>Kendine ve çevresindekilere güven duyabilme,</w:t>
            </w:r>
          </w:p>
        </w:tc>
        <w:tc>
          <w:tcPr>
            <w:tcW w:w="9996" w:type="dxa"/>
            <w:tcBorders>
              <w:top w:val="single" w:sz="2" w:space="0" w:color="auto"/>
              <w:left w:val="single" w:sz="2" w:space="0" w:color="auto"/>
              <w:bottom w:val="single" w:sz="2" w:space="0" w:color="auto"/>
              <w:right w:val="single" w:sz="2" w:space="0" w:color="auto"/>
            </w:tcBorders>
          </w:tcPr>
          <w:p w:rsidR="002C2843" w:rsidRDefault="002C2843" w:rsidP="00DF6812">
            <w:r>
              <w:t>*Atık Pil Toplama Faaliyetleri ( Toplum Hizmeti )</w:t>
            </w:r>
          </w:p>
          <w:p w:rsidR="002C2843" w:rsidRDefault="002C2843"/>
          <w:p w:rsidR="002C2843" w:rsidRDefault="002C2843"/>
          <w:p w:rsidR="002C2843" w:rsidRDefault="002C2843"/>
          <w:p w:rsidR="002C2843" w:rsidRDefault="002C2843">
            <w:pPr>
              <w:rPr>
                <w:bCs/>
                <w:sz w:val="20"/>
                <w:szCs w:val="20"/>
              </w:rPr>
            </w:pPr>
            <w:r>
              <w:t>1. “Turiste Nasıl Davranmalıyız?” konulu yazı ve resimlerin kulüp panosunda sergilenmesi.</w:t>
            </w:r>
          </w:p>
          <w:p w:rsidR="002C2843" w:rsidRDefault="002C2843" w:rsidP="002C2843"/>
        </w:tc>
      </w:tr>
      <w:tr w:rsidR="002C2843" w:rsidTr="00D02667">
        <w:trPr>
          <w:cantSplit/>
          <w:trHeight w:val="86"/>
          <w:jc w:val="right"/>
        </w:trPr>
        <w:tc>
          <w:tcPr>
            <w:tcW w:w="1388" w:type="dxa"/>
            <w:tcBorders>
              <w:top w:val="single" w:sz="2" w:space="0" w:color="auto"/>
              <w:left w:val="single" w:sz="2" w:space="0" w:color="auto"/>
              <w:bottom w:val="single" w:sz="2" w:space="0" w:color="auto"/>
              <w:right w:val="single" w:sz="2" w:space="0" w:color="auto"/>
            </w:tcBorders>
            <w:vAlign w:val="center"/>
          </w:tcPr>
          <w:p w:rsidR="002C2843" w:rsidRDefault="002C2843"/>
          <w:p w:rsidR="002C2843" w:rsidRDefault="002C2843">
            <w:r>
              <w:t>OCAK</w:t>
            </w:r>
          </w:p>
        </w:tc>
        <w:tc>
          <w:tcPr>
            <w:tcW w:w="2760" w:type="dxa"/>
            <w:tcBorders>
              <w:top w:val="single" w:sz="2" w:space="0" w:color="auto"/>
              <w:left w:val="single" w:sz="2" w:space="0" w:color="auto"/>
              <w:bottom w:val="single" w:sz="2" w:space="0" w:color="auto"/>
              <w:right w:val="single" w:sz="2" w:space="0" w:color="auto"/>
            </w:tcBorders>
            <w:hideMark/>
          </w:tcPr>
          <w:p w:rsidR="002C2843" w:rsidRDefault="002C2843">
            <w:r>
              <w:t>Grupça yapılan görevleri tamamlamak için istekli çalışabilme,</w:t>
            </w:r>
          </w:p>
          <w:p w:rsidR="002C2843" w:rsidRDefault="002C2843">
            <w:r>
              <w:t>Planlı çalışma alışkanlığı edinebilme,</w:t>
            </w:r>
          </w:p>
          <w:p w:rsidR="002C2843" w:rsidRDefault="002C2843">
            <w:r>
              <w:t>Aldığı görevi istekle yapabilme, sorumluluk alabilme,</w:t>
            </w:r>
          </w:p>
        </w:tc>
        <w:tc>
          <w:tcPr>
            <w:tcW w:w="9996" w:type="dxa"/>
            <w:tcBorders>
              <w:top w:val="single" w:sz="2" w:space="0" w:color="auto"/>
              <w:left w:val="single" w:sz="2" w:space="0" w:color="auto"/>
              <w:bottom w:val="single" w:sz="2" w:space="0" w:color="auto"/>
              <w:right w:val="single" w:sz="2" w:space="0" w:color="auto"/>
            </w:tcBorders>
          </w:tcPr>
          <w:p w:rsidR="002C2843" w:rsidRDefault="002C2843">
            <w:r>
              <w:t>*Atık Pil Toplama Faaliyetleri ( Toplum Hizmeti )</w:t>
            </w:r>
          </w:p>
          <w:p w:rsidR="002C2843" w:rsidRDefault="002C2843">
            <w:r>
              <w:t>1. “Turizm-Turist-Döviz” konulu yazıların kulüp panosunda sergilenmesi.</w:t>
            </w:r>
          </w:p>
          <w:p w:rsidR="002C2843" w:rsidRDefault="002C2843">
            <w:r>
              <w:t>2. İnternette Turizme yönelik site isimlerinin kulüp panosunda duyurulması.</w:t>
            </w:r>
          </w:p>
          <w:p w:rsidR="002C2843" w:rsidRDefault="002C2843">
            <w:r>
              <w:t>3.</w:t>
            </w:r>
            <w:r>
              <w:rPr>
                <w:bCs/>
                <w:sz w:val="20"/>
                <w:szCs w:val="20"/>
              </w:rPr>
              <w:t xml:space="preserve"> </w:t>
            </w:r>
            <w:r>
              <w:t>Genel kurul faaliyetlerinin gözden geçirilmesi.</w:t>
            </w:r>
          </w:p>
          <w:p w:rsidR="002C2843" w:rsidRPr="002D59AE" w:rsidRDefault="002C2843" w:rsidP="00C53AC8">
            <w:pPr>
              <w:pStyle w:val="ListeParagraf"/>
              <w:numPr>
                <w:ilvl w:val="0"/>
                <w:numId w:val="3"/>
              </w:numPr>
              <w:spacing w:after="0" w:line="240" w:lineRule="auto"/>
              <w:ind w:right="158"/>
              <w:rPr>
                <w:rFonts w:ascii="Times New Roman" w:eastAsia="Times New Roman" w:hAnsi="Times New Roman" w:cs="Times New Roman"/>
              </w:rPr>
            </w:pPr>
            <w:r w:rsidRPr="002D59AE">
              <w:rPr>
                <w:rFonts w:ascii="Times New Roman" w:eastAsia="Times New Roman" w:hAnsi="Times New Roman" w:cs="Times New Roman"/>
              </w:rPr>
              <w:t>Birinci dönem değerlendirmesi yapılarak, belirtilen etkinliklerin tamamlanıp tamamlanmadığı kontrol edilerek, varsa tamamlanmayanların nedenleri araştırılarak bu eksikliklerin giderilmesi için neler yapılması gerektiği belirlenecektir.</w:t>
            </w:r>
          </w:p>
          <w:p w:rsidR="002C2843" w:rsidRPr="002D59AE" w:rsidRDefault="002C2843" w:rsidP="00C53AC8">
            <w:pPr>
              <w:pStyle w:val="ListeParagraf"/>
              <w:numPr>
                <w:ilvl w:val="0"/>
                <w:numId w:val="3"/>
              </w:numPr>
              <w:spacing w:after="0" w:line="240" w:lineRule="auto"/>
              <w:ind w:right="158"/>
              <w:rPr>
                <w:rFonts w:ascii="Times New Roman" w:eastAsia="Times New Roman" w:hAnsi="Times New Roman" w:cs="Times New Roman"/>
              </w:rPr>
            </w:pPr>
            <w:proofErr w:type="gramStart"/>
            <w:r w:rsidRPr="002D59AE">
              <w:rPr>
                <w:rFonts w:ascii="Times New Roman" w:eastAsia="Times New Roman" w:hAnsi="Times New Roman" w:cs="Times New Roman"/>
              </w:rPr>
              <w:t>Karnelerin düzenlenmesi ve karne töreninin yapılması.</w:t>
            </w:r>
            <w:proofErr w:type="gramEnd"/>
          </w:p>
          <w:p w:rsidR="002C2843" w:rsidRDefault="002C2843" w:rsidP="002C2843"/>
        </w:tc>
      </w:tr>
      <w:tr w:rsidR="002C2843" w:rsidTr="00C56071">
        <w:trPr>
          <w:cantSplit/>
          <w:trHeight w:val="86"/>
          <w:jc w:val="right"/>
        </w:trPr>
        <w:tc>
          <w:tcPr>
            <w:tcW w:w="1388" w:type="dxa"/>
            <w:tcBorders>
              <w:top w:val="single" w:sz="2" w:space="0" w:color="auto"/>
              <w:left w:val="single" w:sz="2" w:space="0" w:color="auto"/>
              <w:bottom w:val="single" w:sz="2" w:space="0" w:color="auto"/>
              <w:right w:val="single" w:sz="2" w:space="0" w:color="auto"/>
            </w:tcBorders>
            <w:vAlign w:val="center"/>
          </w:tcPr>
          <w:p w:rsidR="002C2843" w:rsidRDefault="002C2843"/>
          <w:p w:rsidR="002C2843" w:rsidRDefault="002C2843"/>
          <w:p w:rsidR="002C2843" w:rsidRDefault="002C2843">
            <w:r>
              <w:t>ŞUBAT</w:t>
            </w:r>
          </w:p>
        </w:tc>
        <w:tc>
          <w:tcPr>
            <w:tcW w:w="2760" w:type="dxa"/>
            <w:tcBorders>
              <w:top w:val="single" w:sz="2" w:space="0" w:color="auto"/>
              <w:left w:val="single" w:sz="2" w:space="0" w:color="auto"/>
              <w:bottom w:val="single" w:sz="2" w:space="0" w:color="auto"/>
              <w:right w:val="single" w:sz="2" w:space="0" w:color="auto"/>
            </w:tcBorders>
          </w:tcPr>
          <w:p w:rsidR="002C2843" w:rsidRDefault="002C2843">
            <w:r>
              <w:t>Planlı çalışma alışkanlığı edinebilme,</w:t>
            </w:r>
          </w:p>
          <w:p w:rsidR="002C2843" w:rsidRDefault="002C2843">
            <w:r>
              <w:t>Aldığı görevi istekle yapabilme, sorumluluk alabilme,</w:t>
            </w:r>
          </w:p>
          <w:p w:rsidR="002C2843" w:rsidRDefault="002C2843">
            <w:r>
              <w:t>Grupça yapılan görevleri tamamlamak için istekli çalışabilme,</w:t>
            </w:r>
          </w:p>
          <w:p w:rsidR="002C2843" w:rsidRDefault="002C2843"/>
        </w:tc>
        <w:tc>
          <w:tcPr>
            <w:tcW w:w="9996" w:type="dxa"/>
            <w:tcBorders>
              <w:top w:val="single" w:sz="2" w:space="0" w:color="auto"/>
              <w:left w:val="single" w:sz="2" w:space="0" w:color="auto"/>
              <w:bottom w:val="single" w:sz="2" w:space="0" w:color="auto"/>
              <w:right w:val="single" w:sz="2" w:space="0" w:color="auto"/>
            </w:tcBorders>
          </w:tcPr>
          <w:p w:rsidR="002C2843" w:rsidRDefault="002C2843"/>
          <w:p w:rsidR="002C2843" w:rsidRDefault="002C2843" w:rsidP="00F60F60">
            <w:r>
              <w:t>*Atık Pil Toplama Faaliyetleri ( Toplum Hizmeti )</w:t>
            </w:r>
          </w:p>
          <w:p w:rsidR="002C2843" w:rsidRDefault="002C2843"/>
          <w:p w:rsidR="002C2843" w:rsidRDefault="002C2843">
            <w:r>
              <w:t>1.</w:t>
            </w:r>
            <w:r>
              <w:rPr>
                <w:bCs/>
                <w:sz w:val="20"/>
                <w:szCs w:val="20"/>
              </w:rPr>
              <w:t xml:space="preserve"> </w:t>
            </w:r>
            <w:r>
              <w:t>Yöremizde bulunan gezilmesi gereken yerler ve yörenin turistik değerlerini anlatın, gösteren resim ve yazıların kulüp panosunda sergilenmesi</w:t>
            </w:r>
          </w:p>
          <w:p w:rsidR="002C2843" w:rsidRDefault="002C2843"/>
          <w:p w:rsidR="002C2843" w:rsidRDefault="002C2843"/>
        </w:tc>
      </w:tr>
      <w:tr w:rsidR="002C2843" w:rsidTr="002A7F67">
        <w:trPr>
          <w:cantSplit/>
          <w:trHeight w:val="1974"/>
          <w:jc w:val="right"/>
        </w:trPr>
        <w:tc>
          <w:tcPr>
            <w:tcW w:w="1388" w:type="dxa"/>
            <w:tcBorders>
              <w:top w:val="single" w:sz="2" w:space="0" w:color="auto"/>
              <w:left w:val="single" w:sz="2" w:space="0" w:color="auto"/>
              <w:bottom w:val="single" w:sz="2" w:space="0" w:color="auto"/>
              <w:right w:val="single" w:sz="2" w:space="0" w:color="auto"/>
            </w:tcBorders>
            <w:vAlign w:val="center"/>
          </w:tcPr>
          <w:p w:rsidR="002C2843" w:rsidRDefault="002C2843"/>
          <w:p w:rsidR="002C2843" w:rsidRDefault="002C2843">
            <w:r>
              <w:t>MART</w:t>
            </w:r>
          </w:p>
        </w:tc>
        <w:tc>
          <w:tcPr>
            <w:tcW w:w="2760" w:type="dxa"/>
            <w:tcBorders>
              <w:top w:val="single" w:sz="2" w:space="0" w:color="auto"/>
              <w:left w:val="single" w:sz="2" w:space="0" w:color="auto"/>
              <w:bottom w:val="single" w:sz="2" w:space="0" w:color="auto"/>
              <w:right w:val="single" w:sz="2" w:space="0" w:color="auto"/>
            </w:tcBorders>
          </w:tcPr>
          <w:p w:rsidR="002C2843" w:rsidRDefault="002C2843"/>
          <w:p w:rsidR="002C2843" w:rsidRDefault="002C2843"/>
          <w:p w:rsidR="002C2843" w:rsidRDefault="002C2843"/>
          <w:p w:rsidR="002C2843" w:rsidRDefault="002C2843"/>
          <w:p w:rsidR="002C2843" w:rsidRDefault="002C2843"/>
          <w:p w:rsidR="002C2843" w:rsidRDefault="002C2843">
            <w:r>
              <w:t>Grupça yapılan görevleri tamamlamak için istekli çalışabilme,</w:t>
            </w:r>
          </w:p>
        </w:tc>
        <w:tc>
          <w:tcPr>
            <w:tcW w:w="9996" w:type="dxa"/>
            <w:tcBorders>
              <w:top w:val="single" w:sz="2" w:space="0" w:color="auto"/>
              <w:left w:val="single" w:sz="2" w:space="0" w:color="auto"/>
              <w:bottom w:val="single" w:sz="2" w:space="0" w:color="auto"/>
              <w:right w:val="single" w:sz="2" w:space="0" w:color="auto"/>
            </w:tcBorders>
          </w:tcPr>
          <w:p w:rsidR="002C2843" w:rsidRDefault="002C2843"/>
          <w:p w:rsidR="002C2843" w:rsidRDefault="002C2843" w:rsidP="00F60F60">
            <w:r>
              <w:t>*Atık Pil Toplama Faaliyetleri ( Toplum Hizmeti )</w:t>
            </w:r>
          </w:p>
          <w:p w:rsidR="002C2843" w:rsidRDefault="002C2843"/>
          <w:p w:rsidR="002C2843" w:rsidRDefault="002C2843">
            <w:r>
              <w:t>1.</w:t>
            </w:r>
            <w:r>
              <w:rPr>
                <w:bCs/>
                <w:sz w:val="20"/>
                <w:szCs w:val="20"/>
              </w:rPr>
              <w:t xml:space="preserve"> </w:t>
            </w:r>
            <w:r>
              <w:t>“Çocuk ve Turist” konulu yazıların, resimlerin kulüp panosunda sergilenmesi.</w:t>
            </w:r>
          </w:p>
          <w:p w:rsidR="002C2843" w:rsidRDefault="002C2843"/>
          <w:p w:rsidR="002C2843" w:rsidRPr="00D000F2" w:rsidRDefault="002C2843" w:rsidP="007810FC">
            <w:pPr>
              <w:pStyle w:val="ListeParagraf"/>
              <w:numPr>
                <w:ilvl w:val="0"/>
                <w:numId w:val="4"/>
              </w:numPr>
              <w:spacing w:after="0"/>
              <w:ind w:left="459" w:right="158"/>
              <w:rPr>
                <w:rFonts w:ascii="Times New Roman" w:eastAsia="Times New Roman" w:hAnsi="Times New Roman" w:cs="Times New Roman"/>
                <w:sz w:val="24"/>
                <w:szCs w:val="24"/>
              </w:rPr>
            </w:pPr>
            <w:r w:rsidRPr="00A75514">
              <w:rPr>
                <w:rFonts w:ascii="Times New Roman" w:eastAsia="Times New Roman" w:hAnsi="Times New Roman" w:cs="Times New Roman"/>
                <w:sz w:val="24"/>
                <w:szCs w:val="24"/>
              </w:rPr>
              <w:t xml:space="preserve">Değer </w:t>
            </w:r>
            <w:r>
              <w:rPr>
                <w:rFonts w:ascii="Times New Roman" w:eastAsia="Times New Roman" w:hAnsi="Times New Roman" w:cs="Times New Roman"/>
                <w:sz w:val="24"/>
                <w:szCs w:val="24"/>
              </w:rPr>
              <w:t xml:space="preserve">Eğitimi kapsamında Demokrasi, İnsan Hakları ve Yurttaşlık Kulübü </w:t>
            </w:r>
            <w:r w:rsidRPr="00982164">
              <w:rPr>
                <w:rFonts w:ascii="Times New Roman" w:eastAsia="Times New Roman" w:hAnsi="Times New Roman" w:cs="Times New Roman"/>
                <w:b/>
                <w:color w:val="FF0000"/>
                <w:sz w:val="20"/>
                <w:szCs w:val="20"/>
              </w:rPr>
              <w:t>(Cengiz GÜVEN)</w:t>
            </w:r>
            <w:r>
              <w:rPr>
                <w:rFonts w:ascii="Times New Roman" w:eastAsia="Times New Roman" w:hAnsi="Times New Roman" w:cs="Times New Roman"/>
                <w:sz w:val="24"/>
                <w:szCs w:val="24"/>
              </w:rPr>
              <w:t xml:space="preserve"> koordinesinde Mart</w:t>
            </w:r>
            <w:r w:rsidRPr="00A75514">
              <w:rPr>
                <w:rFonts w:ascii="Times New Roman" w:eastAsia="Times New Roman" w:hAnsi="Times New Roman" w:cs="Times New Roman"/>
                <w:sz w:val="24"/>
                <w:szCs w:val="24"/>
              </w:rPr>
              <w:t xml:space="preserve"> Ayının değeri olan </w:t>
            </w:r>
            <w:r w:rsidRPr="00A7551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Adalet</w:t>
            </w:r>
            <w:r w:rsidRPr="00A75514">
              <w:rPr>
                <w:rFonts w:ascii="Times New Roman" w:eastAsia="Times New Roman" w:hAnsi="Times New Roman" w:cs="Times New Roman"/>
                <w:b/>
                <w:i/>
                <w:sz w:val="24"/>
                <w:szCs w:val="24"/>
              </w:rPr>
              <w:t>”</w:t>
            </w:r>
            <w:r w:rsidRPr="00A75514">
              <w:rPr>
                <w:rFonts w:ascii="Times New Roman" w:eastAsia="Times New Roman" w:hAnsi="Times New Roman" w:cs="Times New Roman"/>
                <w:sz w:val="24"/>
                <w:szCs w:val="24"/>
              </w:rPr>
              <w:t xml:space="preserve"> İle ilgi pano çalışması yapılacak.</w:t>
            </w:r>
            <w:r w:rsidRPr="00980B95">
              <w:rPr>
                <w:rFonts w:ascii="Times New Roman" w:eastAsia="Times New Roman" w:hAnsi="Times New Roman" w:cs="Times New Roman"/>
                <w:color w:val="FF0000"/>
                <w:sz w:val="24"/>
                <w:szCs w:val="24"/>
              </w:rPr>
              <w:t>(</w:t>
            </w:r>
            <w:r w:rsidRPr="00980B95">
              <w:rPr>
                <w:rFonts w:ascii="Times New Roman" w:eastAsia="Times New Roman" w:hAnsi="Times New Roman" w:cs="Times New Roman"/>
                <w:b/>
                <w:color w:val="FF0000"/>
                <w:sz w:val="20"/>
                <w:szCs w:val="20"/>
              </w:rPr>
              <w:t>İlker ÜN, Ayşe Banu KOCA</w:t>
            </w:r>
            <w:r w:rsidRPr="00980B95">
              <w:rPr>
                <w:rFonts w:ascii="Times New Roman" w:eastAsia="Times New Roman" w:hAnsi="Times New Roman" w:cs="Times New Roman"/>
                <w:color w:val="FF0000"/>
                <w:sz w:val="24"/>
                <w:szCs w:val="24"/>
              </w:rPr>
              <w:t>)</w:t>
            </w:r>
          </w:p>
          <w:p w:rsidR="002C2843" w:rsidRDefault="002C2843"/>
          <w:p w:rsidR="002C2843" w:rsidRDefault="002C2843"/>
        </w:tc>
      </w:tr>
      <w:tr w:rsidR="002C2843" w:rsidTr="00027BA7">
        <w:trPr>
          <w:cantSplit/>
          <w:trHeight w:val="365"/>
          <w:jc w:val="right"/>
        </w:trPr>
        <w:tc>
          <w:tcPr>
            <w:tcW w:w="1388" w:type="dxa"/>
            <w:tcBorders>
              <w:top w:val="single" w:sz="2" w:space="0" w:color="auto"/>
              <w:left w:val="single" w:sz="2" w:space="0" w:color="auto"/>
              <w:bottom w:val="single" w:sz="2" w:space="0" w:color="auto"/>
              <w:right w:val="single" w:sz="2" w:space="0" w:color="auto"/>
            </w:tcBorders>
            <w:vAlign w:val="center"/>
          </w:tcPr>
          <w:p w:rsidR="002C2843" w:rsidRDefault="002C2843"/>
          <w:p w:rsidR="002C2843" w:rsidRDefault="002C2843">
            <w:r>
              <w:t>NİSAN</w:t>
            </w:r>
          </w:p>
        </w:tc>
        <w:tc>
          <w:tcPr>
            <w:tcW w:w="2760" w:type="dxa"/>
            <w:tcBorders>
              <w:top w:val="single" w:sz="2" w:space="0" w:color="auto"/>
              <w:left w:val="single" w:sz="2" w:space="0" w:color="auto"/>
              <w:bottom w:val="single" w:sz="2" w:space="0" w:color="auto"/>
              <w:right w:val="single" w:sz="2" w:space="0" w:color="auto"/>
            </w:tcBorders>
            <w:hideMark/>
          </w:tcPr>
          <w:p w:rsidR="002C2843" w:rsidRDefault="002C2843">
            <w:r>
              <w:t>Aldığı görevi istekle yapabilme, sorumluluk alabilme,</w:t>
            </w:r>
          </w:p>
          <w:p w:rsidR="002C2843" w:rsidRDefault="002C2843">
            <w:r>
              <w:t>Girişimci olabilme ve bunu başarı ile sürdürebilme,</w:t>
            </w:r>
          </w:p>
          <w:p w:rsidR="002C2843" w:rsidRDefault="002C2843">
            <w:r>
              <w:t>Planlı çalışma alışkanlığı edinebilme,</w:t>
            </w:r>
          </w:p>
        </w:tc>
        <w:tc>
          <w:tcPr>
            <w:tcW w:w="9996" w:type="dxa"/>
            <w:tcBorders>
              <w:top w:val="single" w:sz="2" w:space="0" w:color="auto"/>
              <w:left w:val="single" w:sz="2" w:space="0" w:color="auto"/>
              <w:bottom w:val="single" w:sz="2" w:space="0" w:color="auto"/>
              <w:right w:val="single" w:sz="2" w:space="0" w:color="auto"/>
            </w:tcBorders>
            <w:hideMark/>
          </w:tcPr>
          <w:p w:rsidR="002C2843" w:rsidRPr="007810FC" w:rsidRDefault="002C2843" w:rsidP="007810FC">
            <w:pPr>
              <w:numPr>
                <w:ilvl w:val="0"/>
                <w:numId w:val="5"/>
              </w:numPr>
              <w:spacing w:after="200" w:line="276" w:lineRule="auto"/>
              <w:ind w:left="459" w:right="158"/>
              <w:contextualSpacing/>
            </w:pPr>
            <w:proofErr w:type="spellStart"/>
            <w:r w:rsidRPr="007810FC">
              <w:rPr>
                <w:b/>
              </w:rPr>
              <w:t>Kût’ül</w:t>
            </w:r>
            <w:proofErr w:type="spellEnd"/>
            <w:r w:rsidRPr="007810FC">
              <w:rPr>
                <w:b/>
              </w:rPr>
              <w:t xml:space="preserve"> </w:t>
            </w:r>
            <w:proofErr w:type="spellStart"/>
            <w:r w:rsidRPr="007810FC">
              <w:rPr>
                <w:b/>
              </w:rPr>
              <w:t>Amâre</w:t>
            </w:r>
            <w:proofErr w:type="spellEnd"/>
            <w:r w:rsidRPr="007810FC">
              <w:rPr>
                <w:b/>
              </w:rPr>
              <w:t xml:space="preserve"> Zaferi </w:t>
            </w:r>
            <w:r w:rsidRPr="007810FC">
              <w:rPr>
                <w:sz w:val="20"/>
                <w:szCs w:val="20"/>
              </w:rPr>
              <w:t xml:space="preserve">(29 Nisan) </w:t>
            </w:r>
            <w:r w:rsidRPr="007810FC">
              <w:t>kutlanacak.</w:t>
            </w:r>
            <w:r w:rsidRPr="007810FC">
              <w:rPr>
                <w:b/>
                <w:color w:val="FF0000"/>
                <w:sz w:val="20"/>
                <w:szCs w:val="20"/>
              </w:rPr>
              <w:t>(İlker ÜN)</w:t>
            </w:r>
          </w:p>
          <w:p w:rsidR="002C2843" w:rsidRPr="007810FC" w:rsidRDefault="002C2843" w:rsidP="007810FC">
            <w:pPr>
              <w:ind w:left="459" w:right="158"/>
              <w:contextualSpacing/>
              <w:rPr>
                <w:color w:val="000000" w:themeColor="text1"/>
              </w:rPr>
            </w:pPr>
            <w:r w:rsidRPr="007810FC">
              <w:t>.</w:t>
            </w:r>
          </w:p>
          <w:p w:rsidR="002C2843" w:rsidRPr="007810FC" w:rsidRDefault="002C2843" w:rsidP="007810FC">
            <w:pPr>
              <w:numPr>
                <w:ilvl w:val="0"/>
                <w:numId w:val="5"/>
              </w:numPr>
              <w:spacing w:after="200" w:line="276" w:lineRule="auto"/>
              <w:ind w:left="459" w:right="158"/>
              <w:contextualSpacing/>
              <w:rPr>
                <w:color w:val="000000" w:themeColor="text1"/>
              </w:rPr>
            </w:pPr>
            <w:r w:rsidRPr="007810FC">
              <w:rPr>
                <w:b/>
              </w:rPr>
              <w:t xml:space="preserve">Gezi, Tanıtma ve Turizm Kulübü </w:t>
            </w:r>
            <w:r w:rsidRPr="007810FC">
              <w:rPr>
                <w:b/>
                <w:color w:val="FF0000"/>
                <w:sz w:val="20"/>
                <w:szCs w:val="20"/>
              </w:rPr>
              <w:t xml:space="preserve">(İlker ÜN) </w:t>
            </w:r>
            <w:r w:rsidRPr="007810FC">
              <w:rPr>
                <w:b/>
              </w:rPr>
              <w:t xml:space="preserve">Turizm Haftası </w:t>
            </w:r>
            <w:r w:rsidRPr="007810FC">
              <w:rPr>
                <w:sz w:val="20"/>
                <w:szCs w:val="20"/>
              </w:rPr>
              <w:t>(15 – 22 Nisan)</w:t>
            </w:r>
            <w:r w:rsidRPr="007810FC">
              <w:t xml:space="preserve"> dolayısıyla  “</w:t>
            </w:r>
            <w:r w:rsidRPr="007810FC">
              <w:rPr>
                <w:i/>
              </w:rPr>
              <w:t>Yakın Çevrenin Tarihi, Kültürel ve Tabii Dokusu Hakkında Bilgi Toplama ve Arkadaşlarına  Tanıtma</w:t>
            </w:r>
            <w:r w:rsidRPr="007810FC">
              <w:t xml:space="preserve">” konusunda çalışma </w:t>
            </w:r>
            <w:proofErr w:type="spellStart"/>
            <w:proofErr w:type="gramStart"/>
            <w:r w:rsidRPr="007810FC">
              <w:t>yapma.Müze</w:t>
            </w:r>
            <w:proofErr w:type="spellEnd"/>
            <w:proofErr w:type="gramEnd"/>
            <w:r w:rsidRPr="007810FC">
              <w:t xml:space="preserve"> , Ören Yerleri ve Doğa Gezileri Tertip Etme (</w:t>
            </w:r>
            <w:r w:rsidRPr="007810FC">
              <w:rPr>
                <w:b/>
                <w:i/>
              </w:rPr>
              <w:t>Toplum Hizmeti</w:t>
            </w:r>
            <w:r w:rsidRPr="007810FC">
              <w:t>)</w:t>
            </w:r>
          </w:p>
          <w:p w:rsidR="002C2843" w:rsidRDefault="002C2843">
            <w:r>
              <w:t>*Atık Pil Toplama Faaliyetleri ( Toplum Hizmeti )</w:t>
            </w:r>
          </w:p>
          <w:p w:rsidR="002C2843" w:rsidRDefault="002C2843">
            <w:r>
              <w:t>1. Turizm haftasıyla ile ilgili, ülkemizin turizm değerini anlatan yazıların yazılması.</w:t>
            </w:r>
          </w:p>
          <w:p w:rsidR="002C2843" w:rsidRDefault="002C2843">
            <w:r>
              <w:t>2. Bölgemizde bulunan gezilecek yerlere veya turistik yerlere gezi planlanması.</w:t>
            </w:r>
          </w:p>
          <w:p w:rsidR="002C2843" w:rsidRDefault="002C2843">
            <w:r>
              <w:t>3. Ülkemizdeki Gezi, Tanıtma ve Turizm alnında yapılan çalışmaların öğrencilere aktarılması.</w:t>
            </w:r>
          </w:p>
          <w:p w:rsidR="002C2843" w:rsidRDefault="002C2843">
            <w:r>
              <w:t>4. Belirli günler ve haftalarla ilgili çalışmaların yapılması.</w:t>
            </w:r>
          </w:p>
        </w:tc>
      </w:tr>
      <w:tr w:rsidR="002C2843" w:rsidTr="00584CFD">
        <w:trPr>
          <w:cantSplit/>
          <w:trHeight w:val="86"/>
          <w:jc w:val="right"/>
        </w:trPr>
        <w:tc>
          <w:tcPr>
            <w:tcW w:w="1388" w:type="dxa"/>
            <w:tcBorders>
              <w:top w:val="single" w:sz="2" w:space="0" w:color="auto"/>
              <w:left w:val="single" w:sz="2" w:space="0" w:color="auto"/>
              <w:bottom w:val="single" w:sz="2" w:space="0" w:color="auto"/>
              <w:right w:val="single" w:sz="2" w:space="0" w:color="auto"/>
            </w:tcBorders>
            <w:vAlign w:val="center"/>
          </w:tcPr>
          <w:p w:rsidR="002C2843" w:rsidRDefault="002C2843"/>
          <w:p w:rsidR="002C2843" w:rsidRDefault="002C2843">
            <w:r>
              <w:t>MAYIS</w:t>
            </w:r>
          </w:p>
        </w:tc>
        <w:tc>
          <w:tcPr>
            <w:tcW w:w="2760" w:type="dxa"/>
            <w:tcBorders>
              <w:top w:val="single" w:sz="2" w:space="0" w:color="auto"/>
              <w:left w:val="single" w:sz="2" w:space="0" w:color="auto"/>
              <w:bottom w:val="single" w:sz="2" w:space="0" w:color="auto"/>
              <w:right w:val="single" w:sz="2" w:space="0" w:color="auto"/>
            </w:tcBorders>
            <w:hideMark/>
          </w:tcPr>
          <w:p w:rsidR="002C2843" w:rsidRDefault="002C2843">
            <w:r>
              <w:t xml:space="preserve">Grupça yapılan görevleri tamamlamak için istekle çalışabilme ve gruba karşı sorumluluk duyabilme </w:t>
            </w:r>
            <w:r>
              <w:br/>
              <w:t>gibi tutum, davranış ve becerilerin kazandırılmasına çalışılır.</w:t>
            </w:r>
          </w:p>
        </w:tc>
        <w:tc>
          <w:tcPr>
            <w:tcW w:w="9996" w:type="dxa"/>
            <w:tcBorders>
              <w:top w:val="single" w:sz="2" w:space="0" w:color="auto"/>
              <w:left w:val="single" w:sz="2" w:space="0" w:color="auto"/>
              <w:bottom w:val="single" w:sz="2" w:space="0" w:color="auto"/>
              <w:right w:val="single" w:sz="2" w:space="0" w:color="auto"/>
            </w:tcBorders>
          </w:tcPr>
          <w:p w:rsidR="002C2843" w:rsidRDefault="002C2843">
            <w:r>
              <w:t xml:space="preserve">1. Öğrenciler tarafından hazırlanan çocuklara yönelik turizmle ilgili bilmece ve bulmaca örneklerinin kulüp panosunda sergilenmesi. </w:t>
            </w:r>
          </w:p>
          <w:p w:rsidR="002C2843" w:rsidRDefault="002C2843"/>
          <w:p w:rsidR="002C2843" w:rsidRDefault="002C2843">
            <w:r>
              <w:t>2. Gezi, Tanıtma ve Turizm Kulübü olarak 19 Mayıs etkinliklerine döviz ve afişler hazırlanması.</w:t>
            </w:r>
          </w:p>
          <w:p w:rsidR="002C2843" w:rsidRDefault="002C2843"/>
          <w:p w:rsidR="002C2843" w:rsidRDefault="002C2843">
            <w:r>
              <w:t xml:space="preserve">3.“Gençlikte oyun ve </w:t>
            </w:r>
            <w:proofErr w:type="spellStart"/>
            <w:r>
              <w:t>eğitim”in</w:t>
            </w:r>
            <w:proofErr w:type="spellEnd"/>
            <w:r>
              <w:t xml:space="preserve"> önemini belirten yazıların kulüp panosunda sergilenmesi.</w:t>
            </w:r>
          </w:p>
          <w:p w:rsidR="002C2843" w:rsidRDefault="002C2843" w:rsidP="00F60F60">
            <w:r>
              <w:t>*Atık Pil Toplama Faaliyetleri ( Toplum Hizmeti )</w:t>
            </w:r>
          </w:p>
          <w:p w:rsidR="002C2843" w:rsidRDefault="002C2843"/>
          <w:p w:rsidR="002C2843" w:rsidRDefault="002C2843"/>
        </w:tc>
      </w:tr>
      <w:tr w:rsidR="002C2843" w:rsidTr="00A44CCF">
        <w:trPr>
          <w:cantSplit/>
          <w:trHeight w:val="86"/>
          <w:jc w:val="right"/>
        </w:trPr>
        <w:tc>
          <w:tcPr>
            <w:tcW w:w="1388" w:type="dxa"/>
            <w:tcBorders>
              <w:top w:val="single" w:sz="2" w:space="0" w:color="auto"/>
              <w:left w:val="single" w:sz="2" w:space="0" w:color="auto"/>
              <w:bottom w:val="single" w:sz="2" w:space="0" w:color="auto"/>
              <w:right w:val="single" w:sz="2" w:space="0" w:color="auto"/>
            </w:tcBorders>
            <w:vAlign w:val="center"/>
          </w:tcPr>
          <w:p w:rsidR="002C2843" w:rsidRDefault="002C2843"/>
          <w:p w:rsidR="002C2843" w:rsidRDefault="002C2843"/>
          <w:p w:rsidR="002C2843" w:rsidRDefault="002C2843">
            <w:r>
              <w:t>HAZİRAN</w:t>
            </w:r>
          </w:p>
        </w:tc>
        <w:tc>
          <w:tcPr>
            <w:tcW w:w="2760" w:type="dxa"/>
            <w:tcBorders>
              <w:top w:val="single" w:sz="2" w:space="0" w:color="auto"/>
              <w:left w:val="single" w:sz="2" w:space="0" w:color="auto"/>
              <w:bottom w:val="single" w:sz="2" w:space="0" w:color="auto"/>
              <w:right w:val="single" w:sz="2" w:space="0" w:color="auto"/>
            </w:tcBorders>
            <w:hideMark/>
          </w:tcPr>
          <w:p w:rsidR="002C2843" w:rsidRDefault="002C2843">
            <w:r>
              <w:t>Bireysel olarak veya başkalarıyla iş birliği içinde çevresindeki toplumsal sorunlarla ilgilenebilme ve bunların çözümüne katkı sağlayacak nitelikte projeler geliştirebilme ve uygulayabilme</w:t>
            </w:r>
          </w:p>
        </w:tc>
        <w:tc>
          <w:tcPr>
            <w:tcW w:w="9996" w:type="dxa"/>
            <w:tcBorders>
              <w:top w:val="single" w:sz="2" w:space="0" w:color="auto"/>
              <w:left w:val="single" w:sz="2" w:space="0" w:color="auto"/>
              <w:bottom w:val="single" w:sz="2" w:space="0" w:color="auto"/>
              <w:right w:val="single" w:sz="2" w:space="0" w:color="auto"/>
            </w:tcBorders>
          </w:tcPr>
          <w:p w:rsidR="002C2843" w:rsidRPr="00480278" w:rsidRDefault="002C2843" w:rsidP="00480278">
            <w:pPr>
              <w:numPr>
                <w:ilvl w:val="0"/>
                <w:numId w:val="6"/>
              </w:numPr>
              <w:spacing w:after="200" w:line="360" w:lineRule="auto"/>
              <w:ind w:left="459" w:right="102"/>
              <w:contextualSpacing/>
              <w:rPr>
                <w:sz w:val="22"/>
                <w:szCs w:val="22"/>
              </w:rPr>
            </w:pPr>
            <w:r w:rsidRPr="00480278">
              <w:rPr>
                <w:sz w:val="22"/>
                <w:szCs w:val="22"/>
              </w:rPr>
              <w:t xml:space="preserve">Sağlık Temizlik ve Beslenme Kulübü </w:t>
            </w:r>
            <w:r w:rsidRPr="00480278">
              <w:rPr>
                <w:color w:val="FF0000"/>
                <w:sz w:val="22"/>
                <w:szCs w:val="22"/>
              </w:rPr>
              <w:t>(</w:t>
            </w:r>
            <w:r w:rsidRPr="00480278">
              <w:rPr>
                <w:b/>
                <w:color w:val="FF0000"/>
                <w:sz w:val="22"/>
                <w:szCs w:val="22"/>
              </w:rPr>
              <w:t>Muhammet AKDOĞAN</w:t>
            </w:r>
            <w:r w:rsidRPr="00480278">
              <w:rPr>
                <w:color w:val="FF0000"/>
                <w:sz w:val="22"/>
                <w:szCs w:val="22"/>
              </w:rPr>
              <w:t>)</w:t>
            </w:r>
            <w:r w:rsidRPr="00480278">
              <w:rPr>
                <w:sz w:val="22"/>
                <w:szCs w:val="22"/>
              </w:rPr>
              <w:t xml:space="preserve"> koordinesinde tüm öğrenci kulüplerinin katılımıyla okulumuzun çevre temizliği gerçekleştirilecek.</w:t>
            </w:r>
          </w:p>
          <w:p w:rsidR="002C2843" w:rsidRPr="00480278" w:rsidRDefault="002C2843" w:rsidP="00480278">
            <w:pPr>
              <w:numPr>
                <w:ilvl w:val="0"/>
                <w:numId w:val="6"/>
              </w:numPr>
              <w:spacing w:after="200" w:line="360" w:lineRule="auto"/>
              <w:ind w:left="459" w:right="102"/>
              <w:contextualSpacing/>
              <w:rPr>
                <w:sz w:val="22"/>
                <w:szCs w:val="22"/>
              </w:rPr>
            </w:pPr>
            <w:r w:rsidRPr="00480278">
              <w:rPr>
                <w:sz w:val="22"/>
                <w:szCs w:val="22"/>
              </w:rPr>
              <w:t>Öğrenci kulüplerinin yukarıda belirtilen çalışmaları tamamlayıp tamamlamadıkları belirlenerek, eksikliklerin giderilmesi ve bir sonraki yıl aynı sorunlarla karşılaşılmaması için gereken tedbirlerin neler olduğu görüşülecek, kulüp çalışmaları değerlendirilecek ve bu çalışmaların öğrenciye sağladığı yararlar belirlenecektir.</w:t>
            </w:r>
          </w:p>
          <w:p w:rsidR="002C2843" w:rsidRDefault="002C2843" w:rsidP="00480278">
            <w:r w:rsidRPr="00480278">
              <w:rPr>
                <w:sz w:val="22"/>
                <w:szCs w:val="22"/>
              </w:rPr>
              <w:t>Yılsonu raporları düzenlenecek.( Sosyal Kulüp-Toplum Hizmeti)</w:t>
            </w:r>
          </w:p>
          <w:p w:rsidR="002C2843" w:rsidRDefault="002C2843">
            <w:r>
              <w:t>*Atık Pil Toplama Faaliyetleri ( Toplum Hizmeti )</w:t>
            </w:r>
          </w:p>
          <w:p w:rsidR="002C2843" w:rsidRDefault="002C2843">
            <w:r>
              <w:t>1.Yıllık çalışmaların değerlendirilmesi.</w:t>
            </w:r>
          </w:p>
          <w:p w:rsidR="002C2843" w:rsidRDefault="002C2843">
            <w:r>
              <w:t>2. Kulüp çalışmalarına katılan üyelere teşekkür edilmesi.</w:t>
            </w:r>
          </w:p>
          <w:p w:rsidR="002C2843" w:rsidRDefault="002C2843">
            <w:r>
              <w:t>3.Kulüp yılsonu çalışma raporunun hazırlanıp, genel kurula sunulması.</w:t>
            </w:r>
          </w:p>
          <w:p w:rsidR="002C2843" w:rsidRDefault="002C2843"/>
          <w:p w:rsidR="002C2843" w:rsidRDefault="002C2843"/>
          <w:p w:rsidR="002C2843" w:rsidRDefault="002C2843"/>
        </w:tc>
      </w:tr>
    </w:tbl>
    <w:p w:rsidR="00EB461E" w:rsidRDefault="00EB461E" w:rsidP="00EB461E"/>
    <w:p w:rsidR="00EB461E" w:rsidRDefault="00EB461E" w:rsidP="00CA0C3A"/>
    <w:p w:rsidR="00CA0C3A" w:rsidRDefault="00CA0C3A" w:rsidP="00CA0C3A">
      <w:pPr>
        <w:ind w:left="992" w:hanging="924"/>
        <w:jc w:val="center"/>
      </w:pPr>
      <w:proofErr w:type="gramStart"/>
      <w:r>
        <w:t>……………………..</w:t>
      </w:r>
      <w:proofErr w:type="gramEnd"/>
      <w:r>
        <w:t xml:space="preserve">                      </w:t>
      </w:r>
      <w:proofErr w:type="gramStart"/>
      <w:r>
        <w:t>……………………..</w:t>
      </w:r>
      <w:proofErr w:type="gramEnd"/>
      <w:r>
        <w:t xml:space="preserve">                      </w:t>
      </w:r>
      <w:proofErr w:type="gramStart"/>
      <w:r>
        <w:t>……………………</w:t>
      </w:r>
      <w:proofErr w:type="gramEnd"/>
    </w:p>
    <w:p w:rsidR="00CA0C3A" w:rsidRDefault="00CA0C3A" w:rsidP="00CA0C3A">
      <w:pPr>
        <w:ind w:left="992" w:hanging="924"/>
        <w:jc w:val="center"/>
      </w:pPr>
      <w:r>
        <w:t>Sosyal Etkinlikler Kurulu Bşk.              Danışman Öğretmen                Öğrenci Kulübü Temsilcisi</w:t>
      </w:r>
    </w:p>
    <w:p w:rsidR="00CA0C3A" w:rsidRDefault="00CA0C3A" w:rsidP="00CA0C3A">
      <w:pPr>
        <w:ind w:left="992" w:hanging="924"/>
        <w:jc w:val="center"/>
      </w:pPr>
    </w:p>
    <w:p w:rsidR="00CA0C3A" w:rsidRDefault="00CA0C3A" w:rsidP="00CA0C3A">
      <w:pPr>
        <w:ind w:left="992" w:hanging="924"/>
        <w:jc w:val="center"/>
      </w:pPr>
    </w:p>
    <w:p w:rsidR="00CA0C3A" w:rsidRDefault="00CA0C3A" w:rsidP="00CA0C3A">
      <w:r>
        <w:tab/>
      </w:r>
      <w:r>
        <w:tab/>
      </w:r>
      <w:r>
        <w:tab/>
      </w:r>
      <w:r>
        <w:tab/>
      </w:r>
      <w:r>
        <w:tab/>
      </w:r>
      <w:r>
        <w:tab/>
      </w:r>
      <w:r>
        <w:tab/>
      </w:r>
      <w:r>
        <w:tab/>
      </w:r>
      <w:r>
        <w:tab/>
        <w:t xml:space="preserve">    OLUR</w:t>
      </w:r>
    </w:p>
    <w:p w:rsidR="00CA0C3A" w:rsidRDefault="00CA0C3A" w:rsidP="00CA0C3A">
      <w:r>
        <w:tab/>
      </w:r>
      <w:r>
        <w:tab/>
      </w:r>
      <w:r>
        <w:tab/>
      </w:r>
      <w:r>
        <w:tab/>
      </w:r>
      <w:r>
        <w:tab/>
      </w:r>
      <w:r>
        <w:tab/>
      </w:r>
      <w:r>
        <w:tab/>
      </w:r>
      <w:r>
        <w:tab/>
      </w:r>
      <w:r>
        <w:tab/>
      </w:r>
      <w:proofErr w:type="gramStart"/>
      <w:r>
        <w:t>….</w:t>
      </w:r>
      <w:proofErr w:type="gramEnd"/>
      <w:r>
        <w:t>/09/2021</w:t>
      </w:r>
    </w:p>
    <w:p w:rsidR="00CA0C3A" w:rsidRDefault="00CA0C3A" w:rsidP="00CA0C3A"/>
    <w:p w:rsidR="00CA0C3A" w:rsidRDefault="00CA0C3A" w:rsidP="00CA0C3A">
      <w:r>
        <w:tab/>
      </w:r>
      <w:r>
        <w:tab/>
      </w:r>
      <w:r>
        <w:tab/>
      </w:r>
      <w:r>
        <w:tab/>
      </w:r>
      <w:r>
        <w:tab/>
      </w:r>
      <w:r>
        <w:tab/>
      </w:r>
      <w:r>
        <w:tab/>
        <w:t xml:space="preserve">                    </w:t>
      </w:r>
      <w:bookmarkStart w:id="0" w:name="_GoBack"/>
      <w:bookmarkEnd w:id="0"/>
      <w:r>
        <w:t>Talat BİRBİÇER</w:t>
      </w:r>
    </w:p>
    <w:p w:rsidR="00EB461E" w:rsidRDefault="00CA0C3A" w:rsidP="00CA0C3A">
      <w:pPr>
        <w:ind w:left="992" w:hanging="924"/>
        <w:jc w:val="center"/>
      </w:pPr>
      <w:r>
        <w:t>Okul Müd</w:t>
      </w:r>
      <w:r w:rsidRPr="00F158AF">
        <w:t>ürü</w:t>
      </w:r>
    </w:p>
    <w:sectPr w:rsidR="00EB461E" w:rsidSect="00CA0C3A">
      <w:pgSz w:w="16838" w:h="11906" w:orient="landscape"/>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71D8"/>
    <w:multiLevelType w:val="hybridMultilevel"/>
    <w:tmpl w:val="2FBC9FAE"/>
    <w:lvl w:ilvl="0" w:tplc="6498B44C">
      <w:start w:val="1"/>
      <w:numFmt w:val="decimal"/>
      <w:lvlText w:val="%1-"/>
      <w:lvlJc w:val="left"/>
      <w:pPr>
        <w:ind w:left="671" w:hanging="360"/>
      </w:pPr>
      <w:rPr>
        <w:rFonts w:ascii="Times New Roman" w:eastAsia="Times New Roman" w:hAnsi="Times New Roman" w:cs="Times New Roman"/>
        <w:b/>
        <w:color w:val="auto"/>
      </w:rPr>
    </w:lvl>
    <w:lvl w:ilvl="1" w:tplc="041F0019" w:tentative="1">
      <w:start w:val="1"/>
      <w:numFmt w:val="lowerLetter"/>
      <w:lvlText w:val="%2."/>
      <w:lvlJc w:val="left"/>
      <w:pPr>
        <w:ind w:left="1391" w:hanging="360"/>
      </w:pPr>
    </w:lvl>
    <w:lvl w:ilvl="2" w:tplc="041F001B" w:tentative="1">
      <w:start w:val="1"/>
      <w:numFmt w:val="lowerRoman"/>
      <w:lvlText w:val="%3."/>
      <w:lvlJc w:val="right"/>
      <w:pPr>
        <w:ind w:left="2111" w:hanging="180"/>
      </w:pPr>
    </w:lvl>
    <w:lvl w:ilvl="3" w:tplc="041F000F" w:tentative="1">
      <w:start w:val="1"/>
      <w:numFmt w:val="decimal"/>
      <w:lvlText w:val="%4."/>
      <w:lvlJc w:val="left"/>
      <w:pPr>
        <w:ind w:left="2831" w:hanging="360"/>
      </w:pPr>
    </w:lvl>
    <w:lvl w:ilvl="4" w:tplc="041F0019" w:tentative="1">
      <w:start w:val="1"/>
      <w:numFmt w:val="lowerLetter"/>
      <w:lvlText w:val="%5."/>
      <w:lvlJc w:val="left"/>
      <w:pPr>
        <w:ind w:left="3551" w:hanging="360"/>
      </w:pPr>
    </w:lvl>
    <w:lvl w:ilvl="5" w:tplc="041F001B" w:tentative="1">
      <w:start w:val="1"/>
      <w:numFmt w:val="lowerRoman"/>
      <w:lvlText w:val="%6."/>
      <w:lvlJc w:val="right"/>
      <w:pPr>
        <w:ind w:left="4271" w:hanging="180"/>
      </w:pPr>
    </w:lvl>
    <w:lvl w:ilvl="6" w:tplc="041F000F" w:tentative="1">
      <w:start w:val="1"/>
      <w:numFmt w:val="decimal"/>
      <w:lvlText w:val="%7."/>
      <w:lvlJc w:val="left"/>
      <w:pPr>
        <w:ind w:left="4991" w:hanging="360"/>
      </w:pPr>
    </w:lvl>
    <w:lvl w:ilvl="7" w:tplc="041F0019" w:tentative="1">
      <w:start w:val="1"/>
      <w:numFmt w:val="lowerLetter"/>
      <w:lvlText w:val="%8."/>
      <w:lvlJc w:val="left"/>
      <w:pPr>
        <w:ind w:left="5711" w:hanging="360"/>
      </w:pPr>
    </w:lvl>
    <w:lvl w:ilvl="8" w:tplc="041F001B" w:tentative="1">
      <w:start w:val="1"/>
      <w:numFmt w:val="lowerRoman"/>
      <w:lvlText w:val="%9."/>
      <w:lvlJc w:val="right"/>
      <w:pPr>
        <w:ind w:left="6431" w:hanging="180"/>
      </w:pPr>
    </w:lvl>
  </w:abstractNum>
  <w:abstractNum w:abstractNumId="1">
    <w:nsid w:val="290E2F63"/>
    <w:multiLevelType w:val="hybridMultilevel"/>
    <w:tmpl w:val="94F87CDC"/>
    <w:lvl w:ilvl="0" w:tplc="8FB22B48">
      <w:start w:val="1"/>
      <w:numFmt w:val="decimal"/>
      <w:lvlText w:val="%1-"/>
      <w:lvlJc w:val="left"/>
      <w:pPr>
        <w:ind w:left="720" w:hanging="360"/>
      </w:pPr>
      <w:rPr>
        <w:rFonts w:hint="default"/>
        <w:b/>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0C76B0"/>
    <w:multiLevelType w:val="hybridMultilevel"/>
    <w:tmpl w:val="E946B474"/>
    <w:lvl w:ilvl="0" w:tplc="55F403E6">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3">
    <w:nsid w:val="5C5B65B1"/>
    <w:multiLevelType w:val="hybridMultilevel"/>
    <w:tmpl w:val="3100153E"/>
    <w:lvl w:ilvl="0" w:tplc="5EDA3EDE">
      <w:start w:val="1"/>
      <w:numFmt w:val="decimal"/>
      <w:lvlText w:val="%1-"/>
      <w:lvlJc w:val="left"/>
      <w:pPr>
        <w:ind w:left="740" w:hanging="360"/>
      </w:pPr>
      <w:rPr>
        <w:rFonts w:ascii="Times New Roman" w:eastAsia="Times New Roman" w:hAnsi="Times New Roman" w:cs="Times New Roman"/>
        <w:b/>
        <w:color w:val="auto"/>
        <w:sz w:val="24"/>
        <w:szCs w:val="24"/>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4">
    <w:nsid w:val="62CD2DE0"/>
    <w:multiLevelType w:val="hybridMultilevel"/>
    <w:tmpl w:val="BC6CFA3E"/>
    <w:lvl w:ilvl="0" w:tplc="C52CD08A">
      <w:start w:val="1"/>
      <w:numFmt w:val="decimal"/>
      <w:lvlText w:val="%1-"/>
      <w:lvlJc w:val="left"/>
      <w:pPr>
        <w:ind w:left="720" w:hanging="360"/>
      </w:pPr>
      <w:rPr>
        <w:rFonts w:ascii="Times New Roman" w:eastAsia="Times New Roman" w:hAnsi="Times New Roman" w:cs="Times New Roman"/>
        <w:b/>
        <w:i w:val="0"/>
        <w:strike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47205C"/>
    <w:multiLevelType w:val="hybridMultilevel"/>
    <w:tmpl w:val="2970FE74"/>
    <w:lvl w:ilvl="0" w:tplc="6B7CD936">
      <w:start w:val="1"/>
      <w:numFmt w:val="decimal"/>
      <w:lvlText w:val="%1-"/>
      <w:lvlJc w:val="left"/>
      <w:pPr>
        <w:ind w:left="502" w:hanging="360"/>
      </w:pPr>
      <w:rPr>
        <w:rFonts w:ascii="Times New Roman" w:eastAsia="Times New Roman" w:hAnsi="Times New Roman" w:cs="Times New Roman"/>
        <w:b/>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1E"/>
    <w:rsid w:val="00073AC3"/>
    <w:rsid w:val="00196668"/>
    <w:rsid w:val="002C2843"/>
    <w:rsid w:val="00480278"/>
    <w:rsid w:val="007810FC"/>
    <w:rsid w:val="008B51DF"/>
    <w:rsid w:val="009A64AE"/>
    <w:rsid w:val="00C44B25"/>
    <w:rsid w:val="00C53AC8"/>
    <w:rsid w:val="00CA0C3A"/>
    <w:rsid w:val="00D92E2C"/>
    <w:rsid w:val="00DF6812"/>
    <w:rsid w:val="00E3769B"/>
    <w:rsid w:val="00EB461E"/>
    <w:rsid w:val="00F60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EB461E"/>
    <w:pPr>
      <w:jc w:val="center"/>
    </w:pPr>
    <w:rPr>
      <w:b/>
      <w:bCs/>
    </w:rPr>
  </w:style>
  <w:style w:type="character" w:customStyle="1" w:styleId="GvdeMetniChar">
    <w:name w:val="Gövde Metni Char"/>
    <w:basedOn w:val="VarsaylanParagrafYazTipi"/>
    <w:link w:val="GvdeMetni"/>
    <w:semiHidden/>
    <w:rsid w:val="00EB461E"/>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C44B25"/>
    <w:rPr>
      <w:color w:val="0000FF" w:themeColor="hyperlink"/>
      <w:u w:val="single"/>
    </w:rPr>
  </w:style>
  <w:style w:type="paragraph" w:styleId="ListeParagraf">
    <w:name w:val="List Paragraph"/>
    <w:basedOn w:val="Normal"/>
    <w:uiPriority w:val="34"/>
    <w:qFormat/>
    <w:rsid w:val="00C53AC8"/>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EB461E"/>
    <w:pPr>
      <w:jc w:val="center"/>
    </w:pPr>
    <w:rPr>
      <w:b/>
      <w:bCs/>
    </w:rPr>
  </w:style>
  <w:style w:type="character" w:customStyle="1" w:styleId="GvdeMetniChar">
    <w:name w:val="Gövde Metni Char"/>
    <w:basedOn w:val="VarsaylanParagrafYazTipi"/>
    <w:link w:val="GvdeMetni"/>
    <w:semiHidden/>
    <w:rsid w:val="00EB461E"/>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C44B25"/>
    <w:rPr>
      <w:color w:val="0000FF" w:themeColor="hyperlink"/>
      <w:u w:val="single"/>
    </w:rPr>
  </w:style>
  <w:style w:type="paragraph" w:styleId="ListeParagraf">
    <w:name w:val="List Paragraph"/>
    <w:basedOn w:val="Normal"/>
    <w:uiPriority w:val="34"/>
    <w:qFormat/>
    <w:rsid w:val="00C53AC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67031">
      <w:bodyDiv w:val="1"/>
      <w:marLeft w:val="0"/>
      <w:marRight w:val="0"/>
      <w:marTop w:val="0"/>
      <w:marBottom w:val="0"/>
      <w:divBdr>
        <w:top w:val="none" w:sz="0" w:space="0" w:color="auto"/>
        <w:left w:val="none" w:sz="0" w:space="0" w:color="auto"/>
        <w:bottom w:val="none" w:sz="0" w:space="0" w:color="auto"/>
        <w:right w:val="none" w:sz="0" w:space="0" w:color="auto"/>
      </w:divBdr>
    </w:div>
    <w:div w:id="19607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DALKIRAN</dc:creator>
  <cp:lastModifiedBy>Standart</cp:lastModifiedBy>
  <cp:revision>3</cp:revision>
  <cp:lastPrinted>2017-08-22T13:09:00Z</cp:lastPrinted>
  <dcterms:created xsi:type="dcterms:W3CDTF">2022-01-14T14:22:00Z</dcterms:created>
  <dcterms:modified xsi:type="dcterms:W3CDTF">2022-01-19T11:53:00Z</dcterms:modified>
</cp:coreProperties>
</file>